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6A" w:rsidRDefault="00961C6A" w:rsidP="000215CF"/>
    <w:p w:rsidR="008F3AF5" w:rsidRDefault="00EF2BF6" w:rsidP="000215CF">
      <w:r>
        <w:t>Liebe Eltern, liebe Erziehungsberechtigte,</w:t>
      </w:r>
    </w:p>
    <w:p w:rsidR="00EF2BF6" w:rsidRDefault="00EF2BF6" w:rsidP="000215CF"/>
    <w:p w:rsidR="00EF2BF6" w:rsidRDefault="00EF2BF6" w:rsidP="000215CF">
      <w:r>
        <w:t xml:space="preserve">die momentane Situation </w:t>
      </w:r>
      <w:r w:rsidR="00155BB1">
        <w:t>stellt alle Beteiligten vor besondere Herausforderungen</w:t>
      </w:r>
      <w:r w:rsidR="000A130E">
        <w:t>!</w:t>
      </w:r>
      <w:r>
        <w:t xml:space="preserve"> Wenn </w:t>
      </w:r>
      <w:r w:rsidR="006F79AA">
        <w:t xml:space="preserve">sich </w:t>
      </w:r>
      <w:r>
        <w:t xml:space="preserve">plötzlich die Alltagsstruktur </w:t>
      </w:r>
      <w:r w:rsidR="006F79AA">
        <w:t>ändert</w:t>
      </w:r>
      <w:r>
        <w:t xml:space="preserve"> und man die Wohnung viel seltener verlässt, kann es in Familien auch eher zu problematischen Situationen kommen.</w:t>
      </w:r>
    </w:p>
    <w:p w:rsidR="006F79AA" w:rsidRDefault="006F79AA" w:rsidP="000215CF">
      <w:r>
        <w:t>Es kommt häufiger zu Fällen von häuslicher Gewalt.</w:t>
      </w:r>
    </w:p>
    <w:p w:rsidR="006F79AA" w:rsidRP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  <w:r w:rsidRPr="006F79AA">
        <w:rPr>
          <w:color w:val="000000"/>
          <w:szCs w:val="24"/>
        </w:rPr>
        <w:t>Für Kinder, Jugendliche und Erwachsene, die von Gewalt im direkten sozialen Umfeld betroffen sind, kann die aktuelle Situation bedeuten, Täter*innen ständig ausgeliefert zu sein.</w:t>
      </w:r>
    </w:p>
    <w:p w:rsidR="006F79AA" w:rsidRP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</w:p>
    <w:p w:rsid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  <w:r w:rsidRPr="006F79AA">
        <w:rPr>
          <w:color w:val="000000"/>
          <w:szCs w:val="24"/>
        </w:rPr>
        <w:t xml:space="preserve">Wir möchten Betroffene und Bezugspersonen ermutigen, sich Unterstützung bei sexualisierter oder häuslicher Gewalt zu suchen und damit nicht allein zu bleiben. </w:t>
      </w:r>
    </w:p>
    <w:p w:rsidR="00DF1DA4" w:rsidRDefault="00DF1DA4" w:rsidP="006F79AA">
      <w:pPr>
        <w:autoSpaceDE w:val="0"/>
        <w:autoSpaceDN w:val="0"/>
        <w:adjustRightInd w:val="0"/>
        <w:rPr>
          <w:color w:val="000000"/>
          <w:szCs w:val="24"/>
        </w:rPr>
      </w:pPr>
    </w:p>
    <w:p w:rsid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Unsere Schulsozialarbeiterin Frau </w:t>
      </w:r>
      <w:r w:rsidR="000A130E">
        <w:rPr>
          <w:color w:val="000000"/>
          <w:szCs w:val="24"/>
        </w:rPr>
        <w:t xml:space="preserve">Lena </w:t>
      </w:r>
      <w:proofErr w:type="spellStart"/>
      <w:r w:rsidR="000A130E">
        <w:rPr>
          <w:color w:val="000000"/>
          <w:szCs w:val="24"/>
        </w:rPr>
        <w:t>Muckermann</w:t>
      </w:r>
      <w:proofErr w:type="spellEnd"/>
      <w:r>
        <w:rPr>
          <w:color w:val="000000"/>
          <w:szCs w:val="24"/>
        </w:rPr>
        <w:t xml:space="preserve"> und </w:t>
      </w:r>
      <w:r w:rsidR="000A130E">
        <w:rPr>
          <w:color w:val="000000"/>
          <w:szCs w:val="24"/>
        </w:rPr>
        <w:t>Frau Carla da Silva</w:t>
      </w:r>
      <w:r>
        <w:rPr>
          <w:color w:val="000000"/>
          <w:szCs w:val="24"/>
        </w:rPr>
        <w:t xml:space="preserve"> als Sozialpädagogische Fachkraft für die Schuleingangsphase (Schuljahr 1 und 2) stehen Ihnen unter folgenden Kontaktmöglichkeiten zur Verfügung:</w:t>
      </w:r>
    </w:p>
    <w:p w:rsidR="00E317AD" w:rsidRDefault="00E317AD" w:rsidP="006F79AA">
      <w:pPr>
        <w:autoSpaceDE w:val="0"/>
        <w:autoSpaceDN w:val="0"/>
        <w:adjustRightInd w:val="0"/>
        <w:rPr>
          <w:color w:val="000000"/>
          <w:szCs w:val="24"/>
        </w:rPr>
      </w:pPr>
    </w:p>
    <w:p w:rsidR="006F79AA" w:rsidRPr="00FA19AD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  <w:r w:rsidRPr="00FA19AD">
        <w:rPr>
          <w:color w:val="000000"/>
          <w:szCs w:val="24"/>
        </w:rPr>
        <w:t xml:space="preserve">Fr. </w:t>
      </w:r>
      <w:proofErr w:type="spellStart"/>
      <w:r w:rsidR="00AD0B71" w:rsidRPr="00FA19AD">
        <w:rPr>
          <w:color w:val="000000"/>
          <w:szCs w:val="24"/>
        </w:rPr>
        <w:t>Muckermann</w:t>
      </w:r>
      <w:proofErr w:type="spellEnd"/>
      <w:r w:rsidRPr="00FA19AD">
        <w:rPr>
          <w:color w:val="000000"/>
          <w:szCs w:val="24"/>
        </w:rPr>
        <w:t>:</w:t>
      </w:r>
      <w:r w:rsidR="00E317AD" w:rsidRPr="00FA19AD">
        <w:rPr>
          <w:color w:val="000000"/>
          <w:szCs w:val="24"/>
        </w:rPr>
        <w:tab/>
      </w:r>
      <w:hyperlink r:id="rId7" w:history="1">
        <w:r w:rsidR="00FA0ED6" w:rsidRPr="00FA0ED6">
          <w:rPr>
            <w:rStyle w:val="Hyperlink"/>
            <w:szCs w:val="24"/>
            <w:u w:val="none"/>
          </w:rPr>
          <w:t>muckermann@diakoniedortmund</w:t>
        </w:r>
        <w:r w:rsidR="00FA0ED6" w:rsidRPr="009E3D7E">
          <w:rPr>
            <w:rStyle w:val="Hyperlink"/>
            <w:szCs w:val="24"/>
            <w:u w:val="none"/>
          </w:rPr>
          <w:t>.de</w:t>
        </w:r>
      </w:hyperlink>
      <w:r w:rsidR="00FA0ED6">
        <w:rPr>
          <w:color w:val="000000"/>
          <w:szCs w:val="24"/>
        </w:rPr>
        <w:t xml:space="preserve">  </w:t>
      </w:r>
      <w:r w:rsidR="00AD0B71" w:rsidRPr="00FA19AD">
        <w:t>0173 / 2650041</w:t>
      </w:r>
    </w:p>
    <w:p w:rsidR="00E317AD" w:rsidRPr="00FA19AD" w:rsidRDefault="00AD0B71" w:rsidP="006F79AA">
      <w:pPr>
        <w:autoSpaceDE w:val="0"/>
        <w:autoSpaceDN w:val="0"/>
        <w:adjustRightInd w:val="0"/>
        <w:rPr>
          <w:color w:val="000000"/>
          <w:szCs w:val="24"/>
        </w:rPr>
      </w:pPr>
      <w:r w:rsidRPr="00FA19AD">
        <w:rPr>
          <w:color w:val="000000"/>
          <w:szCs w:val="24"/>
        </w:rPr>
        <w:t>Fr</w:t>
      </w:r>
      <w:r w:rsidR="006F79AA" w:rsidRPr="00FA19AD">
        <w:rPr>
          <w:color w:val="000000"/>
          <w:szCs w:val="24"/>
        </w:rPr>
        <w:t xml:space="preserve">. </w:t>
      </w:r>
      <w:r w:rsidRPr="00FA19AD">
        <w:rPr>
          <w:color w:val="000000"/>
          <w:szCs w:val="24"/>
        </w:rPr>
        <w:t>da Silva</w:t>
      </w:r>
      <w:r w:rsidR="006F79AA" w:rsidRPr="00FA19AD">
        <w:rPr>
          <w:color w:val="000000"/>
          <w:szCs w:val="24"/>
        </w:rPr>
        <w:t>:</w:t>
      </w:r>
      <w:r w:rsidR="00E317AD" w:rsidRPr="00FA19AD">
        <w:rPr>
          <w:color w:val="000000"/>
          <w:szCs w:val="24"/>
        </w:rPr>
        <w:tab/>
      </w:r>
      <w:r w:rsidR="00E317AD" w:rsidRPr="00FA19AD">
        <w:rPr>
          <w:color w:val="000000"/>
          <w:szCs w:val="24"/>
        </w:rPr>
        <w:tab/>
      </w:r>
      <w:hyperlink r:id="rId8" w:history="1">
        <w:r w:rsidR="00D91CC7" w:rsidRPr="00FA19AD">
          <w:rPr>
            <w:rStyle w:val="Hyperlink"/>
            <w:u w:val="none"/>
          </w:rPr>
          <w:t>funke-grundschule@stadtdo.de</w:t>
        </w:r>
      </w:hyperlink>
      <w:r w:rsidR="005E3402" w:rsidRPr="005E3402">
        <w:rPr>
          <w:rStyle w:val="Hyperlink"/>
          <w:szCs w:val="24"/>
          <w:u w:val="none"/>
        </w:rPr>
        <w:t xml:space="preserve">  </w:t>
      </w:r>
      <w:r w:rsidR="00522A7E" w:rsidRPr="00FA19AD">
        <w:t>0231/ 170261</w:t>
      </w:r>
    </w:p>
    <w:p w:rsidR="00E317AD" w:rsidRPr="00FA19AD" w:rsidRDefault="00E317AD" w:rsidP="006F79AA">
      <w:pPr>
        <w:autoSpaceDE w:val="0"/>
        <w:autoSpaceDN w:val="0"/>
        <w:adjustRightInd w:val="0"/>
        <w:rPr>
          <w:color w:val="000000"/>
          <w:szCs w:val="24"/>
        </w:rPr>
      </w:pPr>
    </w:p>
    <w:p w:rsidR="006F79AA" w:rsidRDefault="00522A7E" w:rsidP="006F79AA">
      <w:pPr>
        <w:autoSpaceDE w:val="0"/>
        <w:autoSpaceDN w:val="0"/>
        <w:adjustRightInd w:val="0"/>
        <w:rPr>
          <w:color w:val="000000"/>
          <w:szCs w:val="24"/>
        </w:rPr>
      </w:pPr>
      <w:r w:rsidRPr="00FA19AD">
        <w:rPr>
          <w:color w:val="000000"/>
          <w:szCs w:val="24"/>
        </w:rPr>
        <w:t xml:space="preserve">Sollten Fr. </w:t>
      </w:r>
      <w:proofErr w:type="spellStart"/>
      <w:r w:rsidRPr="00FA19AD">
        <w:rPr>
          <w:color w:val="000000"/>
          <w:szCs w:val="24"/>
        </w:rPr>
        <w:t>Muckermann</w:t>
      </w:r>
      <w:proofErr w:type="spellEnd"/>
      <w:r w:rsidRPr="00FA19AD">
        <w:rPr>
          <w:color w:val="000000"/>
          <w:szCs w:val="24"/>
        </w:rPr>
        <w:t xml:space="preserve"> und Fr. da Silva nicht erreichbar sein, so hinterlassen Sie bitte auf dem Anrufbeantworter</w:t>
      </w:r>
      <w:r w:rsidR="00D91CC7" w:rsidRPr="00FA19AD">
        <w:rPr>
          <w:color w:val="000000"/>
          <w:szCs w:val="24"/>
        </w:rPr>
        <w:t xml:space="preserve"> der Schule, dem Diensthandy von Frau </w:t>
      </w:r>
      <w:proofErr w:type="spellStart"/>
      <w:r w:rsidR="00D91CC7" w:rsidRPr="00FA19AD">
        <w:rPr>
          <w:color w:val="000000"/>
          <w:szCs w:val="24"/>
        </w:rPr>
        <w:t>Muckermann</w:t>
      </w:r>
      <w:proofErr w:type="spellEnd"/>
      <w:r w:rsidRPr="00FA19AD">
        <w:rPr>
          <w:color w:val="000000"/>
          <w:szCs w:val="24"/>
        </w:rPr>
        <w:t xml:space="preserve"> oder per </w:t>
      </w:r>
      <w:proofErr w:type="spellStart"/>
      <w:r w:rsidRPr="00FA19AD">
        <w:rPr>
          <w:color w:val="000000"/>
          <w:szCs w:val="24"/>
        </w:rPr>
        <w:t>e-Mail</w:t>
      </w:r>
      <w:proofErr w:type="spellEnd"/>
      <w:r w:rsidRPr="00FA19AD">
        <w:rPr>
          <w:color w:val="000000"/>
          <w:szCs w:val="24"/>
        </w:rPr>
        <w:t xml:space="preserve"> eine Nachricht mit </w:t>
      </w:r>
      <w:r w:rsidR="005418CA" w:rsidRPr="00FA19AD">
        <w:rPr>
          <w:color w:val="000000"/>
          <w:szCs w:val="24"/>
        </w:rPr>
        <w:t xml:space="preserve">Ihrem </w:t>
      </w:r>
      <w:r w:rsidRPr="00FA19AD">
        <w:rPr>
          <w:color w:val="000000"/>
          <w:szCs w:val="24"/>
        </w:rPr>
        <w:t>Name</w:t>
      </w:r>
      <w:r w:rsidR="005418CA" w:rsidRPr="00FA19AD">
        <w:rPr>
          <w:color w:val="000000"/>
          <w:szCs w:val="24"/>
        </w:rPr>
        <w:t>n</w:t>
      </w:r>
      <w:r w:rsidRPr="00FA19AD">
        <w:rPr>
          <w:color w:val="000000"/>
          <w:szCs w:val="24"/>
        </w:rPr>
        <w:t xml:space="preserve"> und </w:t>
      </w:r>
      <w:r w:rsidR="005418CA" w:rsidRPr="00FA19AD">
        <w:rPr>
          <w:color w:val="000000"/>
          <w:szCs w:val="24"/>
        </w:rPr>
        <w:t xml:space="preserve">Ihrer </w:t>
      </w:r>
      <w:r w:rsidRPr="00FA19AD">
        <w:rPr>
          <w:color w:val="000000"/>
          <w:szCs w:val="24"/>
        </w:rPr>
        <w:t>Rückrufnummer.</w:t>
      </w:r>
      <w:r w:rsidR="00FA19AD" w:rsidRPr="00FA19AD">
        <w:rPr>
          <w:color w:val="000000"/>
          <w:szCs w:val="24"/>
        </w:rPr>
        <w:t xml:space="preserve"> </w:t>
      </w:r>
      <w:r w:rsidR="005E3402">
        <w:rPr>
          <w:color w:val="000000"/>
          <w:szCs w:val="24"/>
        </w:rPr>
        <w:t>Beide</w:t>
      </w:r>
      <w:r w:rsidR="00FA19AD">
        <w:rPr>
          <w:color w:val="000000"/>
          <w:szCs w:val="24"/>
        </w:rPr>
        <w:t xml:space="preserve"> </w:t>
      </w:r>
      <w:r w:rsidR="00D91CC7" w:rsidRPr="00FA19AD">
        <w:rPr>
          <w:color w:val="000000"/>
          <w:szCs w:val="24"/>
        </w:rPr>
        <w:t xml:space="preserve">melden </w:t>
      </w:r>
      <w:r w:rsidR="00FA19AD">
        <w:rPr>
          <w:color w:val="000000"/>
          <w:szCs w:val="24"/>
        </w:rPr>
        <w:t>sich</w:t>
      </w:r>
      <w:r w:rsidR="00D91CC7" w:rsidRPr="00FA19AD">
        <w:rPr>
          <w:color w:val="000000"/>
          <w:szCs w:val="24"/>
        </w:rPr>
        <w:t xml:space="preserve"> dann so schnell wie möglich bei Ihnen</w:t>
      </w:r>
      <w:r w:rsidR="00926687">
        <w:rPr>
          <w:color w:val="000000"/>
          <w:szCs w:val="24"/>
        </w:rPr>
        <w:t xml:space="preserve"> zurück</w:t>
      </w:r>
      <w:bookmarkStart w:id="0" w:name="_GoBack"/>
      <w:bookmarkEnd w:id="0"/>
      <w:r w:rsidR="00FA19AD" w:rsidRPr="00FA19AD">
        <w:rPr>
          <w:color w:val="000000"/>
          <w:szCs w:val="24"/>
        </w:rPr>
        <w:t>.</w:t>
      </w:r>
    </w:p>
    <w:p w:rsid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</w:p>
    <w:p w:rsid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Darüber hinaus</w:t>
      </w:r>
      <w:r w:rsidRPr="006F79AA">
        <w:rPr>
          <w:color w:val="000000"/>
          <w:szCs w:val="24"/>
        </w:rPr>
        <w:t xml:space="preserve"> sind auch weiterhin Fachberatungsstellen und andere Hilfseinrichtungen telefonisch und online erreichbar und unterstützen im Einzelfall.</w:t>
      </w:r>
    </w:p>
    <w:p w:rsidR="006F79AA" w:rsidRDefault="006F79AA" w:rsidP="006F79AA">
      <w:pPr>
        <w:autoSpaceDE w:val="0"/>
        <w:autoSpaceDN w:val="0"/>
        <w:adjustRightInd w:val="0"/>
        <w:rPr>
          <w:color w:val="000000"/>
          <w:szCs w:val="24"/>
        </w:rPr>
      </w:pPr>
    </w:p>
    <w:p w:rsidR="006F79AA" w:rsidRDefault="006F79AA" w:rsidP="006F79A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Beratungsstellen und Hilfsangebote vor Ort</w:t>
      </w:r>
      <w:r>
        <w:rPr>
          <w:color w:val="000000"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DF1DA4" w:rsidTr="00281956">
        <w:tc>
          <w:tcPr>
            <w:tcW w:w="2689" w:type="dxa"/>
          </w:tcPr>
          <w:p w:rsidR="00DF1DA4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Frauenberatungsstelle Dortmund</w:t>
            </w:r>
          </w:p>
        </w:tc>
        <w:tc>
          <w:tcPr>
            <w:tcW w:w="6373" w:type="dxa"/>
          </w:tcPr>
          <w:p w:rsidR="00DF1DA4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0231 521008</w:t>
            </w:r>
          </w:p>
          <w:p w:rsidR="00DF1DA4" w:rsidRPr="008C6AE1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AE1">
              <w:rPr>
                <w:color w:val="000000"/>
                <w:sz w:val="22"/>
                <w:szCs w:val="22"/>
              </w:rPr>
              <w:t>www.frauenberatungsstelle-dortmund.de</w:t>
            </w:r>
          </w:p>
        </w:tc>
      </w:tr>
      <w:tr w:rsidR="00DF1DA4" w:rsidTr="00281956">
        <w:tc>
          <w:tcPr>
            <w:tcW w:w="2689" w:type="dxa"/>
          </w:tcPr>
          <w:p w:rsidR="00DF1DA4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Frauenhaus Dortmund</w:t>
            </w:r>
          </w:p>
        </w:tc>
        <w:tc>
          <w:tcPr>
            <w:tcW w:w="6373" w:type="dxa"/>
          </w:tcPr>
          <w:p w:rsidR="00DF1DA4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0231 800081</w:t>
            </w:r>
          </w:p>
          <w:p w:rsidR="00DF1DA4" w:rsidRPr="008C6AE1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AE1">
              <w:rPr>
                <w:color w:val="000000"/>
                <w:sz w:val="22"/>
                <w:szCs w:val="22"/>
              </w:rPr>
              <w:t>www.frauenhaus-dortmund.de</w:t>
            </w:r>
          </w:p>
        </w:tc>
      </w:tr>
      <w:tr w:rsidR="00DF1DA4" w:rsidTr="00281956">
        <w:tc>
          <w:tcPr>
            <w:tcW w:w="2689" w:type="dxa"/>
          </w:tcPr>
          <w:p w:rsidR="00DF1DA4" w:rsidRDefault="00DF1DA4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Psychologischer Beratungsdienst der Stadt Dortmund bei allen Fragen zu Erziehung und Familie</w:t>
            </w:r>
          </w:p>
        </w:tc>
        <w:tc>
          <w:tcPr>
            <w:tcW w:w="6373" w:type="dxa"/>
          </w:tcPr>
          <w:p w:rsidR="00DF1DA4" w:rsidRDefault="008242ED" w:rsidP="008242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2ED">
              <w:rPr>
                <w:color w:val="000000"/>
                <w:sz w:val="22"/>
                <w:szCs w:val="22"/>
              </w:rPr>
              <w:t>www.dortmund.de/de/leben_in_dortmund/familie_und_soziales/jugendamt/hilfe_und_beratung/beratungsstellen_jugendhilfedienste/index.html</w:t>
            </w:r>
          </w:p>
        </w:tc>
      </w:tr>
      <w:tr w:rsidR="00DF1DA4" w:rsidTr="00281956">
        <w:tc>
          <w:tcPr>
            <w:tcW w:w="2689" w:type="dxa"/>
          </w:tcPr>
          <w:p w:rsidR="00DF1DA4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Hilfetelefon Gewalt gegen Frauen</w:t>
            </w:r>
          </w:p>
        </w:tc>
        <w:tc>
          <w:tcPr>
            <w:tcW w:w="6373" w:type="dxa"/>
          </w:tcPr>
          <w:p w:rsidR="008242ED" w:rsidRDefault="008242ED" w:rsidP="008242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08000 116 016   </w:t>
            </w:r>
          </w:p>
          <w:p w:rsidR="008242ED" w:rsidRDefault="008242ED" w:rsidP="008242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42ED">
              <w:rPr>
                <w:color w:val="000000"/>
              </w:rPr>
              <w:t>https://www.hilfetelefon.de</w:t>
            </w:r>
          </w:p>
        </w:tc>
      </w:tr>
      <w:tr w:rsidR="008242ED" w:rsidTr="00281956">
        <w:tc>
          <w:tcPr>
            <w:tcW w:w="2689" w:type="dxa"/>
          </w:tcPr>
          <w:p w:rsidR="008242ED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Hilfetelefon sexueller Missbrauch:</w:t>
            </w:r>
          </w:p>
        </w:tc>
        <w:tc>
          <w:tcPr>
            <w:tcW w:w="6373" w:type="dxa"/>
          </w:tcPr>
          <w:p w:rsidR="008242ED" w:rsidRPr="008C6AE1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AE1">
              <w:rPr>
                <w:color w:val="000000"/>
                <w:sz w:val="22"/>
                <w:szCs w:val="22"/>
              </w:rPr>
              <w:t xml:space="preserve">0800-22 55 530 </w:t>
            </w:r>
          </w:p>
          <w:p w:rsidR="008242ED" w:rsidRPr="008C6AE1" w:rsidRDefault="00D77CA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9" w:history="1">
              <w:r w:rsidR="008242ED" w:rsidRPr="008C6AE1">
                <w:rPr>
                  <w:color w:val="000000"/>
                  <w:sz w:val="22"/>
                  <w:szCs w:val="22"/>
                </w:rPr>
                <w:t>www.nina-info.de/hilfetelefon.html</w:t>
              </w:r>
            </w:hyperlink>
          </w:p>
        </w:tc>
      </w:tr>
      <w:tr w:rsidR="00DF1DA4" w:rsidTr="00281956">
        <w:tc>
          <w:tcPr>
            <w:tcW w:w="2689" w:type="dxa"/>
          </w:tcPr>
          <w:p w:rsidR="00DF1DA4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Online-Beratung für Jugendliche</w:t>
            </w:r>
          </w:p>
        </w:tc>
        <w:tc>
          <w:tcPr>
            <w:tcW w:w="6373" w:type="dxa"/>
          </w:tcPr>
          <w:p w:rsidR="00DF1DA4" w:rsidRPr="008C6AE1" w:rsidRDefault="00D77CA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10" w:history="1">
              <w:r w:rsidR="008242ED" w:rsidRPr="008C6AE1">
                <w:rPr>
                  <w:color w:val="000000"/>
                  <w:sz w:val="22"/>
                  <w:szCs w:val="22"/>
                </w:rPr>
                <w:t>www.nina-info.de/save-me-online</w:t>
              </w:r>
            </w:hyperlink>
          </w:p>
        </w:tc>
      </w:tr>
      <w:tr w:rsidR="00DF1DA4" w:rsidTr="00281956">
        <w:tc>
          <w:tcPr>
            <w:tcW w:w="2689" w:type="dxa"/>
          </w:tcPr>
          <w:p w:rsidR="00DF1DA4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Telefonseelsorge Dortmund</w:t>
            </w:r>
          </w:p>
        </w:tc>
        <w:tc>
          <w:tcPr>
            <w:tcW w:w="6373" w:type="dxa"/>
          </w:tcPr>
          <w:p w:rsidR="008242ED" w:rsidRPr="008C6AE1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AE1">
              <w:rPr>
                <w:color w:val="000000"/>
                <w:sz w:val="22"/>
                <w:szCs w:val="22"/>
              </w:rPr>
              <w:t xml:space="preserve">0800-1110 111 / 0800-1110 222 </w:t>
            </w:r>
          </w:p>
          <w:p w:rsidR="00DF1DA4" w:rsidRPr="008C6AE1" w:rsidRDefault="008242ED" w:rsidP="006F79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6AE1">
              <w:rPr>
                <w:sz w:val="22"/>
                <w:szCs w:val="22"/>
              </w:rPr>
              <w:t>http://www.telefonseelsorge-dortmund.de</w:t>
            </w:r>
          </w:p>
        </w:tc>
      </w:tr>
    </w:tbl>
    <w:p w:rsidR="008242ED" w:rsidRDefault="008242ED" w:rsidP="008242E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1DA4" w:rsidRDefault="00DF1DA4" w:rsidP="006F79A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9AA" w:rsidRDefault="006F79AA" w:rsidP="006F79A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9AA" w:rsidRDefault="006F79AA" w:rsidP="006F79A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9AA" w:rsidRDefault="006F79AA" w:rsidP="000215CF"/>
    <w:p w:rsidR="006F79AA" w:rsidRPr="0024702F" w:rsidRDefault="006F79AA" w:rsidP="000215CF"/>
    <w:sectPr w:rsidR="006F79AA" w:rsidRPr="0024702F" w:rsidSect="00E77488">
      <w:head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AD" w:rsidRDefault="00D77CAD" w:rsidP="00E77488">
      <w:r>
        <w:separator/>
      </w:r>
    </w:p>
  </w:endnote>
  <w:endnote w:type="continuationSeparator" w:id="0">
    <w:p w:rsidR="00D77CAD" w:rsidRDefault="00D77CAD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AD" w:rsidRDefault="00D77CAD" w:rsidP="00E77488">
      <w:r>
        <w:separator/>
      </w:r>
    </w:p>
  </w:footnote>
  <w:footnote w:type="continuationSeparator" w:id="0">
    <w:p w:rsidR="00D77CAD" w:rsidRDefault="00D77CAD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242E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318AF83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6EFE6E7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F6"/>
    <w:rsid w:val="000215CF"/>
    <w:rsid w:val="000A130E"/>
    <w:rsid w:val="00135A65"/>
    <w:rsid w:val="00155BB1"/>
    <w:rsid w:val="0016190A"/>
    <w:rsid w:val="0024702F"/>
    <w:rsid w:val="00281956"/>
    <w:rsid w:val="00522A7E"/>
    <w:rsid w:val="005418CA"/>
    <w:rsid w:val="00593810"/>
    <w:rsid w:val="005B6C6C"/>
    <w:rsid w:val="005E2201"/>
    <w:rsid w:val="005E3402"/>
    <w:rsid w:val="006F0505"/>
    <w:rsid w:val="006F79AA"/>
    <w:rsid w:val="008242ED"/>
    <w:rsid w:val="008B7BBD"/>
    <w:rsid w:val="008C6AE1"/>
    <w:rsid w:val="008F3AF5"/>
    <w:rsid w:val="00926687"/>
    <w:rsid w:val="00961C6A"/>
    <w:rsid w:val="009E3D7E"/>
    <w:rsid w:val="00AD0B71"/>
    <w:rsid w:val="00BF31B8"/>
    <w:rsid w:val="00CC5D9B"/>
    <w:rsid w:val="00D56157"/>
    <w:rsid w:val="00D77CAD"/>
    <w:rsid w:val="00D91CC7"/>
    <w:rsid w:val="00DF1DA4"/>
    <w:rsid w:val="00E317AD"/>
    <w:rsid w:val="00E4588F"/>
    <w:rsid w:val="00E77488"/>
    <w:rsid w:val="00EE1981"/>
    <w:rsid w:val="00EF2BF6"/>
    <w:rsid w:val="00FA0ED6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1F8D9"/>
  <w15:chartTrackingRefBased/>
  <w15:docId w15:val="{1CB0BDFD-3809-44CE-9DD6-8531C05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5D9B"/>
  </w:style>
  <w:style w:type="paragraph" w:styleId="berschrift1">
    <w:name w:val="heading 1"/>
    <w:basedOn w:val="Standard"/>
    <w:qFormat/>
    <w:rsid w:val="00CC5D9B"/>
    <w:pPr>
      <w:numPr>
        <w:numId w:val="23"/>
      </w:numPr>
      <w:spacing w:before="240"/>
      <w:outlineLvl w:val="0"/>
    </w:pPr>
  </w:style>
  <w:style w:type="paragraph" w:styleId="berschrift2">
    <w:name w:val="heading 2"/>
    <w:basedOn w:val="berschrift1"/>
    <w:qFormat/>
    <w:rsid w:val="00CC5D9B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CC5D9B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CC5D9B"/>
    <w:pPr>
      <w:keepNext/>
      <w:numPr>
        <w:ilvl w:val="3"/>
        <w:numId w:val="23"/>
      </w:numPr>
      <w:outlineLvl w:val="3"/>
    </w:pPr>
  </w:style>
  <w:style w:type="paragraph" w:styleId="berschrift5">
    <w:name w:val="heading 5"/>
    <w:basedOn w:val="Standard"/>
    <w:next w:val="Standard"/>
    <w:qFormat/>
    <w:rsid w:val="00CC5D9B"/>
    <w:pPr>
      <w:numPr>
        <w:ilvl w:val="4"/>
        <w:numId w:val="23"/>
      </w:numPr>
      <w:outlineLvl w:val="4"/>
    </w:pPr>
  </w:style>
  <w:style w:type="paragraph" w:styleId="berschrift6">
    <w:name w:val="heading 6"/>
    <w:basedOn w:val="Standard"/>
    <w:next w:val="Standard"/>
    <w:qFormat/>
    <w:rsid w:val="00CC5D9B"/>
    <w:pPr>
      <w:numPr>
        <w:ilvl w:val="5"/>
        <w:numId w:val="23"/>
      </w:numPr>
      <w:outlineLvl w:val="5"/>
    </w:pPr>
  </w:style>
  <w:style w:type="paragraph" w:styleId="berschrift7">
    <w:name w:val="heading 7"/>
    <w:basedOn w:val="Standard"/>
    <w:next w:val="Standard"/>
    <w:qFormat/>
    <w:rsid w:val="00CC5D9B"/>
    <w:pPr>
      <w:numPr>
        <w:ilvl w:val="6"/>
        <w:numId w:val="23"/>
      </w:numPr>
      <w:outlineLvl w:val="6"/>
    </w:pPr>
  </w:style>
  <w:style w:type="paragraph" w:styleId="berschrift8">
    <w:name w:val="heading 8"/>
    <w:basedOn w:val="Standard"/>
    <w:next w:val="Standard"/>
    <w:qFormat/>
    <w:rsid w:val="00CC5D9B"/>
    <w:pPr>
      <w:numPr>
        <w:ilvl w:val="7"/>
        <w:numId w:val="23"/>
      </w:numPr>
      <w:outlineLvl w:val="7"/>
    </w:pPr>
  </w:style>
  <w:style w:type="paragraph" w:styleId="berschrift9">
    <w:name w:val="heading 9"/>
    <w:basedOn w:val="Standard"/>
    <w:next w:val="Standard"/>
    <w:qFormat/>
    <w:rsid w:val="00CC5D9B"/>
    <w:pPr>
      <w:numPr>
        <w:ilvl w:val="8"/>
        <w:numId w:val="2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CC5D9B"/>
    <w:pPr>
      <w:numPr>
        <w:numId w:val="24"/>
      </w:numPr>
    </w:pPr>
  </w:style>
  <w:style w:type="paragraph" w:customStyle="1" w:styleId="Einrck">
    <w:name w:val="Einrück"/>
    <w:basedOn w:val="Standard"/>
    <w:uiPriority w:val="1"/>
    <w:qFormat/>
    <w:rsid w:val="00CC5D9B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character" w:styleId="Hyperlink">
    <w:name w:val="Hyperlink"/>
    <w:basedOn w:val="Absatz-Standardschriftart"/>
    <w:uiPriority w:val="99"/>
    <w:unhideWhenUsed/>
    <w:rsid w:val="006F79AA"/>
    <w:rPr>
      <w:color w:val="0563C1" w:themeColor="hyperlink"/>
      <w:u w:val="single"/>
    </w:rPr>
  </w:style>
  <w:style w:type="table" w:styleId="Tabellenraster">
    <w:name w:val="Table Grid"/>
    <w:basedOn w:val="NormaleTabelle"/>
    <w:rsid w:val="00DF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317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317A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e-grundschule@stadtd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ckermann@diakoniedortmu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na-info.de/save-me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na-info.de/hilfetelef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Nolte</dc:creator>
  <cp:keywords/>
  <dc:description/>
  <cp:lastModifiedBy>AS</cp:lastModifiedBy>
  <cp:revision>7</cp:revision>
  <cp:lastPrinted>2020-03-25T09:44:00Z</cp:lastPrinted>
  <dcterms:created xsi:type="dcterms:W3CDTF">2020-03-26T12:04:00Z</dcterms:created>
  <dcterms:modified xsi:type="dcterms:W3CDTF">2020-03-26T12:35:00Z</dcterms:modified>
</cp:coreProperties>
</file>